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31" w:rsidRPr="00D35FCC" w:rsidRDefault="00CA6C1B" w:rsidP="00103EFF">
      <w:pPr>
        <w:tabs>
          <w:tab w:val="left" w:pos="3186"/>
          <w:tab w:val="center" w:pos="4153"/>
        </w:tabs>
        <w:bidi w:val="0"/>
        <w:spacing w:line="360" w:lineRule="auto"/>
        <w:jc w:val="center"/>
        <w:rPr>
          <w:rFonts w:asciiTheme="majorBidi" w:hAnsiTheme="majorBidi" w:cstheme="majorBidi"/>
          <w:b/>
          <w:bCs/>
          <w:sz w:val="40"/>
          <w:szCs w:val="40"/>
          <w:lang w:bidi="ar-EG"/>
        </w:rPr>
      </w:pPr>
      <w:bookmarkStart w:id="0" w:name="_GoBack"/>
      <w:r w:rsidRPr="00D35FCC">
        <w:rPr>
          <w:rFonts w:asciiTheme="majorBidi" w:hAnsiTheme="majorBidi" w:cstheme="majorBidi"/>
          <w:b/>
          <w:bCs/>
          <w:sz w:val="40"/>
          <w:szCs w:val="40"/>
          <w:lang w:bidi="ar-EG"/>
        </w:rPr>
        <w:t>Summary</w:t>
      </w:r>
      <w:r w:rsidR="00E634F4" w:rsidRPr="00D35FCC">
        <w:rPr>
          <w:rFonts w:asciiTheme="majorBidi" w:hAnsiTheme="majorBidi" w:cstheme="majorBidi"/>
          <w:b/>
          <w:bCs/>
          <w:sz w:val="40"/>
          <w:szCs w:val="40"/>
          <w:lang w:bidi="ar-EG"/>
        </w:rPr>
        <w:t xml:space="preserve"> and Conclusion </w:t>
      </w:r>
    </w:p>
    <w:bookmarkEnd w:id="0"/>
    <w:p w:rsidR="00CA6C1B" w:rsidRPr="00103EFF" w:rsidRDefault="00103EFF" w:rsidP="00103EFF">
      <w:pPr>
        <w:tabs>
          <w:tab w:val="left" w:pos="0"/>
          <w:tab w:val="center" w:pos="4153"/>
        </w:tabs>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ab/>
      </w:r>
      <w:r w:rsidR="009238DA">
        <w:rPr>
          <w:rFonts w:asciiTheme="majorBidi" w:hAnsiTheme="majorBidi" w:cstheme="majorBidi"/>
          <w:sz w:val="28"/>
          <w:szCs w:val="28"/>
          <w:lang w:bidi="ar-EG"/>
        </w:rPr>
        <w:t xml:space="preserve">    </w:t>
      </w:r>
      <w:r w:rsidR="00E634F4">
        <w:rPr>
          <w:rFonts w:asciiTheme="majorBidi" w:hAnsiTheme="majorBidi" w:cstheme="majorBidi"/>
          <w:sz w:val="28"/>
          <w:szCs w:val="28"/>
          <w:lang w:bidi="ar-EG"/>
        </w:rPr>
        <w:t xml:space="preserve">    </w:t>
      </w:r>
      <w:r w:rsidR="00CA6C1B" w:rsidRPr="00103EFF">
        <w:rPr>
          <w:rFonts w:asciiTheme="majorBidi" w:hAnsiTheme="majorBidi" w:cstheme="majorBidi"/>
          <w:sz w:val="28"/>
          <w:szCs w:val="28"/>
          <w:lang w:bidi="ar-EG"/>
        </w:rPr>
        <w:t xml:space="preserve">The facial nerve is one of the most sensitive structures in the temporal bone that can be easily </w:t>
      </w:r>
      <w:proofErr w:type="spellStart"/>
      <w:r w:rsidR="00CA6C1B" w:rsidRPr="00103EFF">
        <w:rPr>
          <w:rFonts w:asciiTheme="majorBidi" w:hAnsiTheme="majorBidi" w:cstheme="majorBidi"/>
          <w:sz w:val="28"/>
          <w:szCs w:val="28"/>
          <w:lang w:bidi="ar-EG"/>
        </w:rPr>
        <w:t>injuried</w:t>
      </w:r>
      <w:proofErr w:type="spellEnd"/>
      <w:r w:rsidR="00CA6C1B" w:rsidRPr="00103EFF">
        <w:rPr>
          <w:rFonts w:asciiTheme="majorBidi" w:hAnsiTheme="majorBidi" w:cstheme="majorBidi"/>
          <w:sz w:val="28"/>
          <w:szCs w:val="28"/>
          <w:lang w:bidi="ar-EG"/>
        </w:rPr>
        <w:t xml:space="preserve"> during middle ear surgeries.                                                    </w:t>
      </w:r>
    </w:p>
    <w:p w:rsidR="00103EFF" w:rsidRPr="00103EFF" w:rsidRDefault="00CA6C1B" w:rsidP="00E634F4">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Knowledge of the surgical anatomy of the facial canal is essential in middle ear surgery. In many common</w:t>
      </w:r>
      <w:r w:rsidR="00E634F4">
        <w:rPr>
          <w:rFonts w:asciiTheme="majorBidi" w:hAnsiTheme="majorBidi" w:cstheme="majorBidi"/>
          <w:sz w:val="28"/>
          <w:szCs w:val="28"/>
          <w:lang w:bidi="ar-EG"/>
        </w:rPr>
        <w:t xml:space="preserve"> </w:t>
      </w:r>
      <w:proofErr w:type="spellStart"/>
      <w:r w:rsidRPr="00103EFF">
        <w:rPr>
          <w:rFonts w:asciiTheme="majorBidi" w:hAnsiTheme="majorBidi" w:cstheme="majorBidi"/>
          <w:sz w:val="28"/>
          <w:szCs w:val="28"/>
          <w:lang w:bidi="ar-EG"/>
        </w:rPr>
        <w:t>otologic</w:t>
      </w:r>
      <w:proofErr w:type="spellEnd"/>
      <w:r w:rsidRPr="00103EFF">
        <w:rPr>
          <w:rFonts w:asciiTheme="majorBidi" w:hAnsiTheme="majorBidi" w:cstheme="majorBidi"/>
          <w:sz w:val="28"/>
          <w:szCs w:val="28"/>
          <w:lang w:bidi="ar-EG"/>
        </w:rPr>
        <w:t xml:space="preserve"> approaches, surgeons incur a high risk of iatrogenic injuring the facial nerve.</w:t>
      </w:r>
      <w:r w:rsidR="00C42420">
        <w:rPr>
          <w:rFonts w:asciiTheme="majorBidi" w:hAnsiTheme="majorBidi" w:cstheme="majorBidi"/>
          <w:sz w:val="28"/>
          <w:szCs w:val="28"/>
          <w:lang w:bidi="ar-EG"/>
        </w:rPr>
        <w:t xml:space="preserve"> </w:t>
      </w:r>
      <w:r w:rsidR="0080427B" w:rsidRPr="00103EFF">
        <w:rPr>
          <w:rFonts w:asciiTheme="majorBidi" w:hAnsiTheme="majorBidi" w:cstheme="majorBidi"/>
          <w:sz w:val="28"/>
          <w:szCs w:val="28"/>
          <w:lang w:bidi="ar-EG"/>
        </w:rPr>
        <w:t xml:space="preserve">Anatomic landmarks offer to the surgeon different options when change of the facial nerve occurred by iatrogenic, traumatic, inflammatory and other reasons. </w:t>
      </w:r>
      <w:r w:rsidR="00855643" w:rsidRPr="00103EFF">
        <w:rPr>
          <w:rFonts w:asciiTheme="majorBidi" w:hAnsiTheme="majorBidi" w:cstheme="majorBidi"/>
          <w:sz w:val="28"/>
          <w:szCs w:val="28"/>
          <w:lang w:bidi="ar-EG"/>
        </w:rPr>
        <w:t xml:space="preserve"> </w:t>
      </w:r>
    </w:p>
    <w:p w:rsidR="0080427B" w:rsidRPr="00103EFF" w:rsidRDefault="009238DA" w:rsidP="00103EFF">
      <w:pPr>
        <w:tabs>
          <w:tab w:val="left" w:pos="3186"/>
          <w:tab w:val="center" w:pos="4153"/>
        </w:tabs>
        <w:bidi w:val="0"/>
        <w:spacing w:line="360" w:lineRule="auto"/>
        <w:jc w:val="both"/>
        <w:rPr>
          <w:rFonts w:asciiTheme="majorBidi" w:hAnsiTheme="majorBidi" w:cstheme="majorBidi"/>
          <w:sz w:val="28"/>
          <w:szCs w:val="28"/>
          <w:lang w:bidi="ar-EG"/>
        </w:rPr>
      </w:pPr>
      <w:r>
        <w:rPr>
          <w:rFonts w:asciiTheme="majorBidi" w:hAnsiTheme="majorBidi" w:cstheme="majorBidi"/>
          <w:b/>
          <w:bCs/>
          <w:sz w:val="36"/>
          <w:szCs w:val="36"/>
          <w:lang w:bidi="ar-EG"/>
        </w:rPr>
        <w:t xml:space="preserve">   </w:t>
      </w:r>
      <w:r w:rsidR="00E634F4">
        <w:rPr>
          <w:rFonts w:asciiTheme="majorBidi" w:hAnsiTheme="majorBidi" w:cstheme="majorBidi"/>
          <w:b/>
          <w:bCs/>
          <w:sz w:val="36"/>
          <w:szCs w:val="36"/>
          <w:lang w:bidi="ar-EG"/>
        </w:rPr>
        <w:t xml:space="preserve">    </w:t>
      </w:r>
      <w:r w:rsidR="0080427B" w:rsidRPr="00103EFF">
        <w:rPr>
          <w:rFonts w:asciiTheme="majorBidi" w:hAnsiTheme="majorBidi" w:cstheme="majorBidi"/>
          <w:sz w:val="28"/>
          <w:szCs w:val="28"/>
          <w:lang w:bidi="ar-EG"/>
        </w:rPr>
        <w:t xml:space="preserve">In this study, fifty adult Egyptian human temporal bones were conducted to many measurements and observations aimed to know the lengths, diameters and direction of the three segments of the facial bony canal and know the distance between the segments of the facial bony canal and important landmarks.                 </w:t>
      </w:r>
    </w:p>
    <w:p w:rsidR="001D3E29" w:rsidRPr="00103EFF" w:rsidRDefault="00E634F4" w:rsidP="00103EFF">
      <w:pPr>
        <w:tabs>
          <w:tab w:val="left" w:pos="3186"/>
          <w:tab w:val="center" w:pos="4153"/>
        </w:tabs>
        <w:bidi w:val="0"/>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80427B" w:rsidRPr="00103EFF">
        <w:rPr>
          <w:rFonts w:asciiTheme="majorBidi" w:hAnsiTheme="majorBidi" w:cstheme="majorBidi"/>
          <w:sz w:val="28"/>
          <w:szCs w:val="28"/>
          <w:lang w:bidi="ar-EG"/>
        </w:rPr>
        <w:t>The following measurements had been taken: the length</w:t>
      </w:r>
      <w:r w:rsidR="001D3E29" w:rsidRPr="00103EFF">
        <w:rPr>
          <w:rFonts w:asciiTheme="majorBidi" w:hAnsiTheme="majorBidi" w:cstheme="majorBidi"/>
          <w:sz w:val="28"/>
          <w:szCs w:val="28"/>
          <w:lang w:bidi="ar-EG"/>
        </w:rPr>
        <w:t xml:space="preserve"> of the labyrinthine, tympanic and mastoid segments of the facial bony canal, diameter of the three segments, first and second genu angles, the distance between the tympanic segment and </w:t>
      </w:r>
      <w:proofErr w:type="spellStart"/>
      <w:r w:rsidR="001D3E29" w:rsidRPr="00103EFF">
        <w:rPr>
          <w:rFonts w:asciiTheme="majorBidi" w:hAnsiTheme="majorBidi" w:cstheme="majorBidi"/>
          <w:sz w:val="28"/>
          <w:szCs w:val="28"/>
          <w:lang w:bidi="ar-EG"/>
        </w:rPr>
        <w:t>cochleariform</w:t>
      </w:r>
      <w:proofErr w:type="spellEnd"/>
      <w:r w:rsidR="001D3E29" w:rsidRPr="00103EFF">
        <w:rPr>
          <w:rFonts w:asciiTheme="majorBidi" w:hAnsiTheme="majorBidi" w:cstheme="majorBidi"/>
          <w:sz w:val="28"/>
          <w:szCs w:val="28"/>
          <w:lang w:bidi="ar-EG"/>
        </w:rPr>
        <w:t xml:space="preserve"> process, the distance between the tympanic segment and oval window niche at the level of its posterior edge, the distance between second genu and pyramidal eminence, the distance between second genu</w:t>
      </w:r>
      <w:r w:rsidR="00855643" w:rsidRPr="00103EFF">
        <w:rPr>
          <w:rFonts w:asciiTheme="majorBidi" w:hAnsiTheme="majorBidi" w:cstheme="majorBidi"/>
          <w:sz w:val="28"/>
          <w:szCs w:val="28"/>
          <w:lang w:bidi="ar-EG"/>
        </w:rPr>
        <w:t xml:space="preserve"> and</w:t>
      </w:r>
      <w:r w:rsidR="001D3E29" w:rsidRPr="00103EFF">
        <w:rPr>
          <w:rFonts w:asciiTheme="majorBidi" w:hAnsiTheme="majorBidi" w:cstheme="majorBidi"/>
          <w:sz w:val="28"/>
          <w:szCs w:val="28"/>
          <w:lang w:bidi="ar-EG"/>
        </w:rPr>
        <w:t xml:space="preserve"> lateral semicircular canal, the distance between mastoid segment of the facial bony canal and sigmoid sulcus, the distance between mastoid segment and tympanic annulus at 9</w:t>
      </w:r>
      <w:r w:rsidR="001D3E29" w:rsidRPr="00103EFF">
        <w:rPr>
          <w:rFonts w:asciiTheme="majorBidi" w:hAnsiTheme="majorBidi" w:cstheme="majorBidi"/>
          <w:sz w:val="28"/>
          <w:szCs w:val="28"/>
          <w:vertAlign w:val="superscript"/>
          <w:lang w:bidi="ar-EG"/>
        </w:rPr>
        <w:t>th</w:t>
      </w:r>
      <w:r w:rsidR="001D3E29" w:rsidRPr="00103EFF">
        <w:rPr>
          <w:rFonts w:asciiTheme="majorBidi" w:hAnsiTheme="majorBidi" w:cstheme="majorBidi"/>
          <w:sz w:val="28"/>
          <w:szCs w:val="28"/>
          <w:lang w:bidi="ar-EG"/>
        </w:rPr>
        <w:t xml:space="preserve"> o'clock position and the distance between lateral semicircular canal and </w:t>
      </w:r>
      <w:proofErr w:type="spellStart"/>
      <w:r w:rsidR="001D3E29" w:rsidRPr="00103EFF">
        <w:rPr>
          <w:rFonts w:asciiTheme="majorBidi" w:hAnsiTheme="majorBidi" w:cstheme="majorBidi"/>
          <w:sz w:val="28"/>
          <w:szCs w:val="28"/>
          <w:lang w:bidi="ar-EG"/>
        </w:rPr>
        <w:t>tegmen</w:t>
      </w:r>
      <w:proofErr w:type="spellEnd"/>
      <w:r w:rsidR="001D3E29" w:rsidRPr="00103EFF">
        <w:rPr>
          <w:rFonts w:asciiTheme="majorBidi" w:hAnsiTheme="majorBidi" w:cstheme="majorBidi"/>
          <w:sz w:val="28"/>
          <w:szCs w:val="28"/>
          <w:lang w:bidi="ar-EG"/>
        </w:rPr>
        <w:t xml:space="preserve"> tympani.                </w:t>
      </w:r>
    </w:p>
    <w:p w:rsidR="00441663" w:rsidRPr="00103EFF" w:rsidRDefault="00441663" w:rsidP="00755E8B">
      <w:pPr>
        <w:tabs>
          <w:tab w:val="left" w:pos="3186"/>
          <w:tab w:val="center" w:pos="4153"/>
        </w:tabs>
        <w:bidi w:val="0"/>
        <w:spacing w:line="360" w:lineRule="auto"/>
        <w:jc w:val="both"/>
        <w:rPr>
          <w:rFonts w:asciiTheme="majorBidi" w:hAnsiTheme="majorBidi" w:cstheme="majorBidi"/>
          <w:sz w:val="28"/>
          <w:szCs w:val="28"/>
          <w:rtl/>
          <w:lang w:bidi="ar-EG"/>
        </w:rPr>
      </w:pPr>
      <w:r w:rsidRPr="00103EFF">
        <w:rPr>
          <w:rFonts w:asciiTheme="majorBidi" w:hAnsiTheme="majorBidi" w:cstheme="majorBidi"/>
          <w:sz w:val="28"/>
          <w:szCs w:val="28"/>
          <w:lang w:bidi="ar-EG"/>
        </w:rPr>
        <w:lastRenderedPageBreak/>
        <w:t xml:space="preserve">       The mean length of the labyrinthine segment of the facia</w:t>
      </w:r>
      <w:r w:rsidR="00755E8B">
        <w:rPr>
          <w:rFonts w:asciiTheme="majorBidi" w:hAnsiTheme="majorBidi" w:cstheme="majorBidi"/>
          <w:sz w:val="28"/>
          <w:szCs w:val="28"/>
          <w:lang w:bidi="ar-EG"/>
        </w:rPr>
        <w:t xml:space="preserve">l bony canal was 5.006 ± 0.95mm. </w:t>
      </w:r>
      <w:r w:rsidRPr="00103EFF">
        <w:rPr>
          <w:rFonts w:asciiTheme="majorBidi" w:hAnsiTheme="majorBidi" w:cstheme="majorBidi"/>
          <w:sz w:val="28"/>
          <w:szCs w:val="28"/>
          <w:lang w:bidi="ar-EG"/>
        </w:rPr>
        <w:t xml:space="preserve">Its </w:t>
      </w:r>
      <w:proofErr w:type="gramStart"/>
      <w:r w:rsidRPr="00103EFF">
        <w:rPr>
          <w:rFonts w:asciiTheme="majorBidi" w:hAnsiTheme="majorBidi" w:cstheme="majorBidi"/>
          <w:sz w:val="28"/>
          <w:szCs w:val="28"/>
          <w:lang w:bidi="ar-EG"/>
        </w:rPr>
        <w:t>mea</w:t>
      </w:r>
      <w:r w:rsidR="00755E8B">
        <w:rPr>
          <w:rFonts w:asciiTheme="majorBidi" w:hAnsiTheme="majorBidi" w:cstheme="majorBidi"/>
          <w:sz w:val="28"/>
          <w:szCs w:val="28"/>
          <w:lang w:bidi="ar-EG"/>
        </w:rPr>
        <w:t>n  diameter</w:t>
      </w:r>
      <w:proofErr w:type="gramEnd"/>
      <w:r w:rsidR="00755E8B">
        <w:rPr>
          <w:rFonts w:asciiTheme="majorBidi" w:hAnsiTheme="majorBidi" w:cstheme="majorBidi"/>
          <w:sz w:val="28"/>
          <w:szCs w:val="28"/>
          <w:lang w:bidi="ar-EG"/>
        </w:rPr>
        <w:t xml:space="preserve"> was 0.766 ± 0.062mm.</w:t>
      </w:r>
    </w:p>
    <w:p w:rsidR="00A431FB" w:rsidRPr="00103EFF" w:rsidRDefault="00441663" w:rsidP="00755E8B">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      The mean length of the tympanic segment was 11.71± 1.22mm. Its mean diameter was 1.44 ± 0.46mm</w:t>
      </w:r>
      <w:r w:rsidR="00A431FB" w:rsidRPr="00103EFF">
        <w:rPr>
          <w:rFonts w:asciiTheme="majorBidi" w:hAnsiTheme="majorBidi" w:cstheme="majorBidi"/>
          <w:sz w:val="28"/>
          <w:szCs w:val="28"/>
          <w:lang w:bidi="ar-EG"/>
        </w:rPr>
        <w:t>.</w:t>
      </w:r>
    </w:p>
    <w:p w:rsidR="003F583F" w:rsidRPr="00103EFF" w:rsidRDefault="00A431FB" w:rsidP="00103EFF">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       There was dehiscence in the tympanic segment of the facial bony canal in 14% of cases.</w:t>
      </w:r>
    </w:p>
    <w:p w:rsidR="003F583F" w:rsidRPr="00103EFF" w:rsidRDefault="003F583F" w:rsidP="00103EFF">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By examination of the tympanic segment, its direction was horizontal in most cases but it was oblique sloping downward and backward in 30% of cases.</w:t>
      </w:r>
    </w:p>
    <w:p w:rsidR="003F583F" w:rsidRPr="00103EFF" w:rsidRDefault="003F583F" w:rsidP="00835F45">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       The mean length of the mastoid segment was 13.06± 1.59mm and its </w:t>
      </w:r>
      <w:r w:rsidR="00835F45">
        <w:rPr>
          <w:rFonts w:asciiTheme="majorBidi" w:hAnsiTheme="majorBidi" w:cstheme="majorBidi"/>
          <w:sz w:val="28"/>
          <w:szCs w:val="28"/>
          <w:lang w:bidi="ar-EG"/>
        </w:rPr>
        <w:t>mean diameter was 2.34± 0.895mm.</w:t>
      </w:r>
    </w:p>
    <w:p w:rsidR="00366ADA" w:rsidRPr="00103EFF" w:rsidRDefault="003F583F" w:rsidP="00103EFF">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The chorda tympani nerve runs laterally in the middle ear, between the incus and the handle of malleus </w:t>
      </w:r>
      <w:r w:rsidR="00366ADA" w:rsidRPr="00103EFF">
        <w:rPr>
          <w:rFonts w:asciiTheme="majorBidi" w:hAnsiTheme="majorBidi" w:cstheme="majorBidi"/>
          <w:sz w:val="28"/>
          <w:szCs w:val="28"/>
          <w:lang w:bidi="ar-EG"/>
        </w:rPr>
        <w:t xml:space="preserve">, In all specimens the chorda tympani nerve began its tract in an ascendant way at an average distance of 7.2 ± 2mm from the </w:t>
      </w:r>
      <w:proofErr w:type="spellStart"/>
      <w:r w:rsidR="00366ADA" w:rsidRPr="00103EFF">
        <w:rPr>
          <w:rFonts w:asciiTheme="majorBidi" w:hAnsiTheme="majorBidi" w:cstheme="majorBidi"/>
          <w:sz w:val="28"/>
          <w:szCs w:val="28"/>
          <w:lang w:bidi="ar-EG"/>
        </w:rPr>
        <w:t>stylomastoid</w:t>
      </w:r>
      <w:proofErr w:type="spellEnd"/>
      <w:r w:rsidR="00366ADA" w:rsidRPr="00103EFF">
        <w:rPr>
          <w:rFonts w:asciiTheme="majorBidi" w:hAnsiTheme="majorBidi" w:cstheme="majorBidi"/>
          <w:sz w:val="28"/>
          <w:szCs w:val="28"/>
          <w:lang w:bidi="ar-EG"/>
        </w:rPr>
        <w:t xml:space="preserve"> foramen.</w:t>
      </w:r>
    </w:p>
    <w:p w:rsidR="00366ADA" w:rsidRPr="00103EFF" w:rsidRDefault="00366ADA" w:rsidP="00835F45">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     The mean value of the first genu angle was 65.64</w:t>
      </w:r>
      <w:r w:rsidRPr="00103EFF">
        <w:rPr>
          <w:rFonts w:ascii="Cambria Math" w:hAnsi="Cambria Math" w:cs="Cambria Math"/>
          <w:sz w:val="28"/>
          <w:szCs w:val="28"/>
          <w:lang w:bidi="ar-EG"/>
        </w:rPr>
        <w:t>̊</w:t>
      </w:r>
      <w:r w:rsidRPr="00103EFF">
        <w:rPr>
          <w:rFonts w:asciiTheme="majorBidi" w:hAnsiTheme="majorBidi" w:cstheme="majorBidi"/>
          <w:sz w:val="28"/>
          <w:szCs w:val="28"/>
          <w:lang w:bidi="ar-EG"/>
        </w:rPr>
        <w:t xml:space="preserve"> </w:t>
      </w:r>
      <w:r w:rsidRPr="00103EFF">
        <w:rPr>
          <w:rFonts w:ascii="Times New Roman" w:hAnsi="Times New Roman" w:cs="Times New Roman"/>
          <w:sz w:val="28"/>
          <w:szCs w:val="28"/>
          <w:lang w:bidi="ar-EG"/>
        </w:rPr>
        <w:t>±</w:t>
      </w:r>
      <w:r w:rsidRPr="00103EFF">
        <w:rPr>
          <w:rFonts w:asciiTheme="majorBidi" w:hAnsiTheme="majorBidi" w:cstheme="majorBidi"/>
          <w:sz w:val="28"/>
          <w:szCs w:val="28"/>
          <w:lang w:bidi="ar-EG"/>
        </w:rPr>
        <w:t xml:space="preserve"> 11.41</w:t>
      </w:r>
      <w:r w:rsidR="00835F45">
        <w:rPr>
          <w:rFonts w:asciiTheme="majorBidi" w:hAnsiTheme="majorBidi" w:cstheme="majorBidi"/>
          <w:sz w:val="28"/>
          <w:szCs w:val="28"/>
          <w:lang w:bidi="ar-EG"/>
        </w:rPr>
        <w:t>.</w:t>
      </w:r>
    </w:p>
    <w:p w:rsidR="00366ADA" w:rsidRPr="00103EFF" w:rsidRDefault="00366ADA" w:rsidP="00835F45">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     In this study, the second genu angle was 118.32 ± 17.73</w:t>
      </w:r>
      <w:r w:rsidRPr="00103EFF">
        <w:rPr>
          <w:rFonts w:ascii="Cambria Math" w:hAnsi="Cambria Math" w:cs="Cambria Math"/>
          <w:sz w:val="28"/>
          <w:szCs w:val="28"/>
          <w:lang w:bidi="ar-EG"/>
        </w:rPr>
        <w:t>̊</w:t>
      </w:r>
      <w:r w:rsidR="00835F45">
        <w:rPr>
          <w:rFonts w:asciiTheme="majorBidi" w:hAnsiTheme="majorBidi" w:cstheme="majorBidi"/>
          <w:sz w:val="28"/>
          <w:szCs w:val="28"/>
          <w:lang w:bidi="ar-EG"/>
        </w:rPr>
        <w:t>.</w:t>
      </w:r>
    </w:p>
    <w:p w:rsidR="00366ADA" w:rsidRPr="00103EFF" w:rsidRDefault="00366ADA" w:rsidP="009238DA">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     The mean distance between the tympanic segment of the facial bony canal and oval window niche at the level of its posterior edge was 2.47± 0.698mm</w:t>
      </w:r>
      <w:r w:rsidR="009238DA">
        <w:rPr>
          <w:rFonts w:asciiTheme="majorBidi" w:hAnsiTheme="majorBidi" w:cstheme="majorBidi"/>
          <w:sz w:val="28"/>
          <w:szCs w:val="28"/>
          <w:lang w:bidi="ar-EG"/>
        </w:rPr>
        <w:t>.</w:t>
      </w:r>
    </w:p>
    <w:p w:rsidR="0064722D" w:rsidRPr="00103EFF" w:rsidRDefault="00457E1F" w:rsidP="009238DA">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While the mean distance between the tympanic segment and the </w:t>
      </w:r>
      <w:proofErr w:type="spellStart"/>
      <w:r w:rsidRPr="00103EFF">
        <w:rPr>
          <w:rFonts w:asciiTheme="majorBidi" w:hAnsiTheme="majorBidi" w:cstheme="majorBidi"/>
          <w:sz w:val="28"/>
          <w:szCs w:val="28"/>
          <w:lang w:bidi="ar-EG"/>
        </w:rPr>
        <w:t>cochleariform</w:t>
      </w:r>
      <w:proofErr w:type="spellEnd"/>
      <w:r w:rsidRPr="00103EFF">
        <w:rPr>
          <w:rFonts w:asciiTheme="majorBidi" w:hAnsiTheme="majorBidi" w:cstheme="majorBidi"/>
          <w:sz w:val="28"/>
          <w:szCs w:val="28"/>
          <w:lang w:bidi="ar-EG"/>
        </w:rPr>
        <w:t xml:space="preserve"> process</w:t>
      </w:r>
      <w:r w:rsidR="003F583F" w:rsidRPr="00103EFF">
        <w:rPr>
          <w:rFonts w:asciiTheme="majorBidi" w:hAnsiTheme="majorBidi" w:cstheme="majorBidi"/>
          <w:sz w:val="28"/>
          <w:szCs w:val="28"/>
          <w:lang w:bidi="ar-EG"/>
        </w:rPr>
        <w:t xml:space="preserve"> </w:t>
      </w:r>
      <w:r w:rsidR="0064722D" w:rsidRPr="00103EFF">
        <w:rPr>
          <w:rFonts w:asciiTheme="majorBidi" w:hAnsiTheme="majorBidi" w:cstheme="majorBidi"/>
          <w:sz w:val="28"/>
          <w:szCs w:val="28"/>
          <w:lang w:bidi="ar-EG"/>
        </w:rPr>
        <w:t>was 1.5 ± 0.68mm</w:t>
      </w:r>
      <w:r w:rsidR="009238DA">
        <w:rPr>
          <w:rFonts w:asciiTheme="majorBidi" w:hAnsiTheme="majorBidi" w:cstheme="majorBidi"/>
          <w:sz w:val="28"/>
          <w:szCs w:val="28"/>
          <w:lang w:bidi="ar-EG"/>
        </w:rPr>
        <w:t>.</w:t>
      </w:r>
    </w:p>
    <w:p w:rsidR="0064722D" w:rsidRPr="00103EFF" w:rsidRDefault="0064722D" w:rsidP="009238DA">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      The mean distance between the second genu and lateral semici</w:t>
      </w:r>
      <w:r w:rsidR="009238DA">
        <w:rPr>
          <w:rFonts w:asciiTheme="majorBidi" w:hAnsiTheme="majorBidi" w:cstheme="majorBidi"/>
          <w:sz w:val="28"/>
          <w:szCs w:val="28"/>
          <w:lang w:bidi="ar-EG"/>
        </w:rPr>
        <w:t>rcular canal was 1.53 ± 0.499mm.</w:t>
      </w:r>
    </w:p>
    <w:p w:rsidR="0064722D" w:rsidRPr="00103EFF" w:rsidRDefault="0064722D" w:rsidP="009238DA">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lastRenderedPageBreak/>
        <w:t>While the mean between the second genu and pyramidal eminence was 2.08 ± 0.547mm</w:t>
      </w:r>
      <w:r w:rsidR="009238DA">
        <w:rPr>
          <w:rFonts w:asciiTheme="majorBidi" w:hAnsiTheme="majorBidi" w:cstheme="majorBidi"/>
          <w:sz w:val="28"/>
          <w:szCs w:val="28"/>
          <w:lang w:bidi="ar-EG"/>
        </w:rPr>
        <w:t>.</w:t>
      </w:r>
    </w:p>
    <w:p w:rsidR="004E4D5A" w:rsidRPr="00103EFF" w:rsidRDefault="0064722D" w:rsidP="009238DA">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 xml:space="preserve">       The mean distance between the mastoid segment and the s</w:t>
      </w:r>
      <w:r w:rsidR="009238DA">
        <w:rPr>
          <w:rFonts w:asciiTheme="majorBidi" w:hAnsiTheme="majorBidi" w:cstheme="majorBidi"/>
          <w:sz w:val="28"/>
          <w:szCs w:val="28"/>
          <w:lang w:bidi="ar-EG"/>
        </w:rPr>
        <w:t>igmoid sulcus was 5.37 ± 2.13mm.</w:t>
      </w:r>
    </w:p>
    <w:p w:rsidR="004E4D5A" w:rsidRPr="00103EFF" w:rsidRDefault="004E4D5A" w:rsidP="009238DA">
      <w:pPr>
        <w:tabs>
          <w:tab w:val="left" w:pos="3186"/>
          <w:tab w:val="center" w:pos="4153"/>
        </w:tabs>
        <w:bidi w:val="0"/>
        <w:spacing w:line="360" w:lineRule="auto"/>
        <w:jc w:val="both"/>
        <w:rPr>
          <w:rFonts w:asciiTheme="majorBidi" w:hAnsiTheme="majorBidi" w:cstheme="majorBidi"/>
          <w:sz w:val="28"/>
          <w:szCs w:val="28"/>
          <w:lang w:bidi="ar-EG"/>
        </w:rPr>
      </w:pPr>
      <w:r w:rsidRPr="00103EFF">
        <w:rPr>
          <w:rFonts w:asciiTheme="majorBidi" w:hAnsiTheme="majorBidi" w:cstheme="majorBidi"/>
          <w:sz w:val="28"/>
          <w:szCs w:val="28"/>
          <w:lang w:bidi="ar-EG"/>
        </w:rPr>
        <w:t>While the mean distance between the mastoid segment and the tympanic annulus at 9</w:t>
      </w:r>
      <w:r w:rsidRPr="00103EFF">
        <w:rPr>
          <w:rFonts w:asciiTheme="majorBidi" w:hAnsiTheme="majorBidi" w:cstheme="majorBidi"/>
          <w:sz w:val="28"/>
          <w:szCs w:val="28"/>
          <w:vertAlign w:val="superscript"/>
          <w:lang w:bidi="ar-EG"/>
        </w:rPr>
        <w:t>th</w:t>
      </w:r>
      <w:r w:rsidRPr="00103EFF">
        <w:rPr>
          <w:rFonts w:asciiTheme="majorBidi" w:hAnsiTheme="majorBidi" w:cstheme="majorBidi"/>
          <w:sz w:val="28"/>
          <w:szCs w:val="28"/>
          <w:lang w:bidi="ar-EG"/>
        </w:rPr>
        <w:t xml:space="preserve"> o'</w:t>
      </w:r>
      <w:r w:rsidR="009238DA">
        <w:rPr>
          <w:rFonts w:asciiTheme="majorBidi" w:hAnsiTheme="majorBidi" w:cstheme="majorBidi"/>
          <w:sz w:val="28"/>
          <w:szCs w:val="28"/>
          <w:lang w:bidi="ar-EG"/>
        </w:rPr>
        <w:t>clock position was 2.08 ± 0.8mm.</w:t>
      </w:r>
    </w:p>
    <w:p w:rsidR="0080427B" w:rsidRPr="00103EFF" w:rsidRDefault="001A1D4F" w:rsidP="009238DA">
      <w:pPr>
        <w:tabs>
          <w:tab w:val="left" w:pos="3186"/>
          <w:tab w:val="center" w:pos="4153"/>
        </w:tabs>
        <w:bidi w:val="0"/>
        <w:spacing w:line="360" w:lineRule="auto"/>
        <w:jc w:val="both"/>
        <w:rPr>
          <w:rFonts w:asciiTheme="majorBidi" w:hAnsiTheme="majorBidi" w:cstheme="majorBidi"/>
          <w:b/>
          <w:bCs/>
          <w:sz w:val="28"/>
          <w:szCs w:val="28"/>
          <w:lang w:bidi="ar-EG"/>
        </w:rPr>
      </w:pPr>
      <w:r w:rsidRPr="00103EFF">
        <w:rPr>
          <w:rFonts w:asciiTheme="majorBidi" w:hAnsiTheme="majorBidi" w:cstheme="majorBidi"/>
          <w:sz w:val="28"/>
          <w:szCs w:val="28"/>
          <w:lang w:bidi="ar-EG"/>
        </w:rPr>
        <w:t xml:space="preserve">    The mean distance between </w:t>
      </w:r>
      <w:r w:rsidR="004E4D5A" w:rsidRPr="00103EFF">
        <w:rPr>
          <w:rFonts w:asciiTheme="majorBidi" w:hAnsiTheme="majorBidi" w:cstheme="majorBidi"/>
          <w:sz w:val="28"/>
          <w:szCs w:val="28"/>
          <w:lang w:bidi="ar-EG"/>
        </w:rPr>
        <w:t>the uppermost point of lateral semicircular canal</w:t>
      </w:r>
      <w:r w:rsidR="009241BC" w:rsidRPr="00103EFF">
        <w:rPr>
          <w:rFonts w:asciiTheme="majorBidi" w:hAnsiTheme="majorBidi" w:cstheme="majorBidi"/>
          <w:sz w:val="28"/>
          <w:szCs w:val="28"/>
          <w:lang w:bidi="ar-EG"/>
        </w:rPr>
        <w:t xml:space="preserve"> and </w:t>
      </w:r>
      <w:proofErr w:type="spellStart"/>
      <w:r w:rsidR="009241BC" w:rsidRPr="00103EFF">
        <w:rPr>
          <w:rFonts w:asciiTheme="majorBidi" w:hAnsiTheme="majorBidi" w:cstheme="majorBidi"/>
          <w:sz w:val="28"/>
          <w:szCs w:val="28"/>
          <w:lang w:bidi="ar-EG"/>
        </w:rPr>
        <w:t>tegmen</w:t>
      </w:r>
      <w:proofErr w:type="spellEnd"/>
      <w:r w:rsidR="009241BC" w:rsidRPr="00103EFF">
        <w:rPr>
          <w:rFonts w:asciiTheme="majorBidi" w:hAnsiTheme="majorBidi" w:cstheme="majorBidi"/>
          <w:sz w:val="28"/>
          <w:szCs w:val="28"/>
          <w:lang w:bidi="ar-EG"/>
        </w:rPr>
        <w:t xml:space="preserve"> tympan</w:t>
      </w:r>
      <w:r w:rsidR="009F2E68" w:rsidRPr="00103EFF">
        <w:rPr>
          <w:rFonts w:asciiTheme="majorBidi" w:hAnsiTheme="majorBidi" w:cstheme="majorBidi"/>
          <w:sz w:val="28"/>
          <w:szCs w:val="28"/>
          <w:lang w:bidi="ar-EG"/>
        </w:rPr>
        <w:t>i was 5.895± 2.83mm</w:t>
      </w:r>
      <w:r w:rsidR="009238DA">
        <w:rPr>
          <w:rFonts w:asciiTheme="majorBidi" w:hAnsiTheme="majorBidi" w:cstheme="majorBidi"/>
          <w:sz w:val="28"/>
          <w:szCs w:val="28"/>
          <w:lang w:bidi="ar-EG"/>
        </w:rPr>
        <w:t>.</w:t>
      </w:r>
      <w:r w:rsidR="002C1C50" w:rsidRPr="00103EFF">
        <w:rPr>
          <w:rFonts w:asciiTheme="majorBidi" w:hAnsiTheme="majorBidi" w:cstheme="majorBidi"/>
          <w:sz w:val="28"/>
          <w:szCs w:val="28"/>
          <w:lang w:bidi="ar-EG"/>
        </w:rPr>
        <w:t xml:space="preserve"> </w:t>
      </w:r>
    </w:p>
    <w:p w:rsidR="00E634F4" w:rsidRDefault="00E634F4" w:rsidP="00E634F4">
      <w:pPr>
        <w:tabs>
          <w:tab w:val="left" w:pos="3186"/>
          <w:tab w:val="center" w:pos="4153"/>
        </w:tabs>
        <w:bidi w:val="0"/>
        <w:spacing w:after="0" w:line="360" w:lineRule="auto"/>
        <w:jc w:val="both"/>
        <w:rPr>
          <w:rFonts w:asciiTheme="majorBidi" w:hAnsiTheme="majorBidi" w:cstheme="majorBidi"/>
          <w:b/>
          <w:bCs/>
          <w:sz w:val="36"/>
          <w:szCs w:val="36"/>
          <w:lang w:bidi="ar-EG"/>
        </w:rPr>
      </w:pPr>
    </w:p>
    <w:p w:rsidR="00E634F4" w:rsidRDefault="002C1C50" w:rsidP="00E634F4">
      <w:pPr>
        <w:tabs>
          <w:tab w:val="left" w:pos="3186"/>
          <w:tab w:val="center" w:pos="4153"/>
        </w:tabs>
        <w:bidi w:val="0"/>
        <w:spacing w:after="0" w:line="360" w:lineRule="auto"/>
        <w:jc w:val="both"/>
        <w:rPr>
          <w:rFonts w:asciiTheme="majorBidi" w:hAnsiTheme="majorBidi" w:cstheme="majorBidi"/>
          <w:sz w:val="36"/>
          <w:szCs w:val="36"/>
          <w:lang w:bidi="ar-EG"/>
        </w:rPr>
      </w:pPr>
      <w:r w:rsidRPr="00103EFF">
        <w:rPr>
          <w:rFonts w:asciiTheme="majorBidi" w:hAnsiTheme="majorBidi" w:cstheme="majorBidi"/>
          <w:b/>
          <w:bCs/>
          <w:sz w:val="36"/>
          <w:szCs w:val="36"/>
          <w:lang w:bidi="ar-EG"/>
        </w:rPr>
        <w:t>CONCLUSION</w:t>
      </w:r>
      <w:r w:rsidR="001A1D4F" w:rsidRPr="00103EFF">
        <w:rPr>
          <w:rFonts w:asciiTheme="majorBidi" w:hAnsiTheme="majorBidi" w:cstheme="majorBidi"/>
          <w:b/>
          <w:bCs/>
          <w:sz w:val="36"/>
          <w:szCs w:val="36"/>
          <w:lang w:bidi="ar-EG"/>
        </w:rPr>
        <w:t>:</w:t>
      </w:r>
      <w:r w:rsidRPr="00103EFF">
        <w:rPr>
          <w:rFonts w:asciiTheme="majorBidi" w:hAnsiTheme="majorBidi" w:cstheme="majorBidi"/>
          <w:b/>
          <w:bCs/>
          <w:sz w:val="36"/>
          <w:szCs w:val="36"/>
          <w:lang w:bidi="ar-EG"/>
        </w:rPr>
        <w:t xml:space="preserve"> </w:t>
      </w:r>
      <w:r w:rsidR="001A1D4F" w:rsidRPr="00103EFF">
        <w:rPr>
          <w:rFonts w:asciiTheme="majorBidi" w:hAnsiTheme="majorBidi" w:cstheme="majorBidi"/>
          <w:b/>
          <w:bCs/>
          <w:sz w:val="36"/>
          <w:szCs w:val="36"/>
          <w:lang w:bidi="ar-EG"/>
        </w:rPr>
        <w:t xml:space="preserve">     </w:t>
      </w:r>
      <w:r w:rsidRPr="00103EFF">
        <w:rPr>
          <w:rFonts w:asciiTheme="majorBidi" w:hAnsiTheme="majorBidi" w:cstheme="majorBidi"/>
          <w:b/>
          <w:bCs/>
          <w:sz w:val="36"/>
          <w:szCs w:val="36"/>
          <w:lang w:bidi="ar-EG"/>
        </w:rPr>
        <w:t xml:space="preserve">                                                         </w:t>
      </w:r>
      <w:r w:rsidRPr="00103EFF">
        <w:rPr>
          <w:rFonts w:asciiTheme="majorBidi" w:hAnsiTheme="majorBidi" w:cstheme="majorBidi"/>
          <w:sz w:val="36"/>
          <w:szCs w:val="36"/>
          <w:lang w:bidi="ar-EG"/>
        </w:rPr>
        <w:t xml:space="preserve">     </w:t>
      </w:r>
      <w:r w:rsidR="00E634F4">
        <w:rPr>
          <w:rFonts w:asciiTheme="majorBidi" w:hAnsiTheme="majorBidi" w:cstheme="majorBidi"/>
          <w:sz w:val="36"/>
          <w:szCs w:val="36"/>
          <w:lang w:bidi="ar-EG"/>
        </w:rPr>
        <w:t xml:space="preserve">    </w:t>
      </w:r>
    </w:p>
    <w:p w:rsidR="00993EE7" w:rsidRPr="00103EFF" w:rsidRDefault="00E634F4" w:rsidP="009C1039">
      <w:pPr>
        <w:tabs>
          <w:tab w:val="left" w:pos="3186"/>
          <w:tab w:val="center" w:pos="4153"/>
        </w:tabs>
        <w:bidi w:val="0"/>
        <w:spacing w:after="0" w:line="360" w:lineRule="auto"/>
        <w:jc w:val="both"/>
        <w:rPr>
          <w:rFonts w:asciiTheme="majorBidi" w:hAnsiTheme="majorBidi" w:cstheme="majorBidi"/>
          <w:sz w:val="28"/>
          <w:szCs w:val="28"/>
          <w:lang w:bidi="ar-EG"/>
        </w:rPr>
      </w:pPr>
      <w:r>
        <w:rPr>
          <w:rFonts w:asciiTheme="majorBidi" w:hAnsiTheme="majorBidi" w:cstheme="majorBidi"/>
          <w:sz w:val="36"/>
          <w:szCs w:val="36"/>
          <w:lang w:bidi="ar-EG"/>
        </w:rPr>
        <w:t xml:space="preserve">      </w:t>
      </w:r>
      <w:r w:rsidR="002C1C50" w:rsidRPr="00103EFF">
        <w:rPr>
          <w:rFonts w:asciiTheme="majorBidi" w:hAnsiTheme="majorBidi" w:cstheme="majorBidi"/>
          <w:sz w:val="28"/>
          <w:szCs w:val="28"/>
          <w:lang w:bidi="ar-EG"/>
        </w:rPr>
        <w:t xml:space="preserve">It </w:t>
      </w:r>
      <w:r w:rsidR="009C1039">
        <w:rPr>
          <w:rFonts w:asciiTheme="majorBidi" w:hAnsiTheme="majorBidi" w:cstheme="majorBidi"/>
          <w:sz w:val="28"/>
          <w:szCs w:val="28"/>
          <w:lang w:bidi="ar-EG"/>
        </w:rPr>
        <w:t>is</w:t>
      </w:r>
      <w:r w:rsidR="002C1C50" w:rsidRPr="00103EFF">
        <w:rPr>
          <w:rFonts w:asciiTheme="majorBidi" w:hAnsiTheme="majorBidi" w:cstheme="majorBidi"/>
          <w:sz w:val="28"/>
          <w:szCs w:val="28"/>
          <w:lang w:bidi="ar-EG"/>
        </w:rPr>
        <w:t xml:space="preserve"> possible to conclude that it is necessary to know the whole anatomy of the facial bony canal and s</w:t>
      </w:r>
      <w:r w:rsidR="001A1D4F" w:rsidRPr="00103EFF">
        <w:rPr>
          <w:rFonts w:asciiTheme="majorBidi" w:hAnsiTheme="majorBidi" w:cstheme="majorBidi"/>
          <w:sz w:val="28"/>
          <w:szCs w:val="28"/>
          <w:lang w:bidi="ar-EG"/>
        </w:rPr>
        <w:t>urrounding important structures.</w:t>
      </w:r>
      <w:r w:rsidR="002C1C50" w:rsidRPr="00103EFF">
        <w:rPr>
          <w:rFonts w:asciiTheme="majorBidi" w:hAnsiTheme="majorBidi" w:cstheme="majorBidi"/>
          <w:sz w:val="28"/>
          <w:szCs w:val="28"/>
          <w:lang w:bidi="ar-EG"/>
        </w:rPr>
        <w:t xml:space="preserve">  </w:t>
      </w:r>
    </w:p>
    <w:p w:rsidR="00CA6C1B" w:rsidRPr="00103EFF" w:rsidRDefault="00E634F4" w:rsidP="009C1039">
      <w:pPr>
        <w:tabs>
          <w:tab w:val="left" w:pos="3186"/>
          <w:tab w:val="center" w:pos="4153"/>
        </w:tabs>
        <w:bidi w:val="0"/>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993EE7" w:rsidRPr="00103EFF">
        <w:rPr>
          <w:rFonts w:asciiTheme="majorBidi" w:hAnsiTheme="majorBidi" w:cstheme="majorBidi"/>
          <w:sz w:val="28"/>
          <w:szCs w:val="28"/>
          <w:lang w:bidi="ar-EG"/>
        </w:rPr>
        <w:t xml:space="preserve">There are important surgical landmarks must be taken in consideration during middle ear surgery to recognize the facial nerve when the course of the nerve </w:t>
      </w:r>
      <w:r w:rsidR="009C1039">
        <w:rPr>
          <w:rFonts w:asciiTheme="majorBidi" w:hAnsiTheme="majorBidi" w:cstheme="majorBidi"/>
          <w:sz w:val="28"/>
          <w:szCs w:val="28"/>
          <w:lang w:bidi="ar-EG"/>
        </w:rPr>
        <w:t>is</w:t>
      </w:r>
      <w:r w:rsidR="00993EE7" w:rsidRPr="00103EFF">
        <w:rPr>
          <w:rFonts w:asciiTheme="majorBidi" w:hAnsiTheme="majorBidi" w:cstheme="majorBidi"/>
          <w:sz w:val="28"/>
          <w:szCs w:val="28"/>
          <w:lang w:bidi="ar-EG"/>
        </w:rPr>
        <w:t xml:space="preserve"> interrupted by any pathologies, these surgical landmarks are</w:t>
      </w:r>
      <w:r w:rsidR="009C1039">
        <w:rPr>
          <w:rFonts w:asciiTheme="majorBidi" w:hAnsiTheme="majorBidi" w:cstheme="majorBidi"/>
          <w:sz w:val="28"/>
          <w:szCs w:val="28"/>
          <w:lang w:bidi="ar-EG"/>
        </w:rPr>
        <w:t xml:space="preserve"> the</w:t>
      </w:r>
      <w:r w:rsidR="00993EE7" w:rsidRPr="00103EFF">
        <w:rPr>
          <w:rFonts w:asciiTheme="majorBidi" w:hAnsiTheme="majorBidi" w:cstheme="majorBidi"/>
          <w:sz w:val="28"/>
          <w:szCs w:val="28"/>
          <w:lang w:bidi="ar-EG"/>
        </w:rPr>
        <w:t xml:space="preserve"> </w:t>
      </w:r>
      <w:proofErr w:type="spellStart"/>
      <w:r w:rsidR="00993EE7" w:rsidRPr="00103EFF">
        <w:rPr>
          <w:rFonts w:asciiTheme="majorBidi" w:hAnsiTheme="majorBidi" w:cstheme="majorBidi"/>
          <w:sz w:val="28"/>
          <w:szCs w:val="28"/>
          <w:lang w:bidi="ar-EG"/>
        </w:rPr>
        <w:t>cochleariform</w:t>
      </w:r>
      <w:proofErr w:type="spellEnd"/>
      <w:r w:rsidR="00993EE7" w:rsidRPr="00103EFF">
        <w:rPr>
          <w:rFonts w:asciiTheme="majorBidi" w:hAnsiTheme="majorBidi" w:cstheme="majorBidi"/>
          <w:sz w:val="28"/>
          <w:szCs w:val="28"/>
          <w:lang w:bidi="ar-EG"/>
        </w:rPr>
        <w:t xml:space="preserve"> process, lateral semicircular canal, pyramidal eminence,</w:t>
      </w:r>
      <w:r w:rsidR="002C37A5" w:rsidRPr="00103EFF">
        <w:rPr>
          <w:rFonts w:asciiTheme="majorBidi" w:hAnsiTheme="majorBidi" w:cstheme="majorBidi"/>
          <w:sz w:val="28"/>
          <w:szCs w:val="28"/>
          <w:lang w:bidi="ar-EG"/>
        </w:rPr>
        <w:t xml:space="preserve"> oval window niche and</w:t>
      </w:r>
      <w:r w:rsidR="002C1C50" w:rsidRPr="00103EFF">
        <w:rPr>
          <w:rFonts w:asciiTheme="majorBidi" w:hAnsiTheme="majorBidi" w:cstheme="majorBidi"/>
          <w:sz w:val="28"/>
          <w:szCs w:val="28"/>
          <w:lang w:bidi="ar-EG"/>
        </w:rPr>
        <w:t xml:space="preserve"> </w:t>
      </w:r>
      <w:r w:rsidR="002C37A5" w:rsidRPr="00103EFF">
        <w:rPr>
          <w:rFonts w:asciiTheme="majorBidi" w:hAnsiTheme="majorBidi" w:cstheme="majorBidi"/>
          <w:sz w:val="28"/>
          <w:szCs w:val="28"/>
          <w:lang w:bidi="ar-EG"/>
        </w:rPr>
        <w:t xml:space="preserve">tympanic annulus. So, it is important to know the mean distance between the </w:t>
      </w:r>
      <w:r w:rsidR="00B6747E" w:rsidRPr="00103EFF">
        <w:rPr>
          <w:rFonts w:asciiTheme="majorBidi" w:hAnsiTheme="majorBidi" w:cstheme="majorBidi"/>
          <w:sz w:val="28"/>
          <w:szCs w:val="28"/>
          <w:lang w:bidi="ar-EG"/>
        </w:rPr>
        <w:t>facial nerve and these important landmarks.</w:t>
      </w:r>
      <w:r w:rsidR="002C1C50" w:rsidRPr="00103EFF">
        <w:rPr>
          <w:rFonts w:asciiTheme="majorBidi" w:hAnsiTheme="majorBidi" w:cstheme="majorBidi"/>
          <w:sz w:val="28"/>
          <w:szCs w:val="28"/>
          <w:lang w:bidi="ar-EG"/>
        </w:rPr>
        <w:t xml:space="preserve">               </w:t>
      </w:r>
    </w:p>
    <w:sectPr w:rsidR="00CA6C1B" w:rsidRPr="00103EFF" w:rsidSect="00D35FCC">
      <w:headerReference w:type="default" r:id="rId7"/>
      <w:footerReference w:type="default" r:id="rId8"/>
      <w:pgSz w:w="11906" w:h="16838"/>
      <w:pgMar w:top="1440" w:right="1800" w:bottom="1440" w:left="1800" w:header="708" w:footer="708" w:gutter="0"/>
      <w:pgNumType w:start="9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49" w:rsidRDefault="00397349" w:rsidP="004918BF">
      <w:pPr>
        <w:spacing w:after="0" w:line="240" w:lineRule="auto"/>
      </w:pPr>
      <w:r>
        <w:separator/>
      </w:r>
    </w:p>
  </w:endnote>
  <w:endnote w:type="continuationSeparator" w:id="0">
    <w:p w:rsidR="00397349" w:rsidRDefault="00397349" w:rsidP="0049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BF" w:rsidRDefault="004918BF" w:rsidP="004918BF">
    <w:pPr>
      <w:pStyle w:val="Footer"/>
      <w:pBdr>
        <w:top w:val="thinThickSmallGap" w:sz="24" w:space="1" w:color="622423" w:themeColor="accent2" w:themeShade="7F"/>
      </w:pBdr>
      <w:jc w:val="center"/>
      <w:rPr>
        <w:rFonts w:asciiTheme="majorHAnsi" w:eastAsiaTheme="majorEastAsia" w:hAnsiTheme="majorHAnsi" w:cstheme="majorBidi"/>
      </w:rPr>
    </w:pPr>
    <w:r>
      <w:rPr>
        <w:rFonts w:eastAsiaTheme="minorEastAsia"/>
      </w:rPr>
      <w:fldChar w:fldCharType="begin"/>
    </w:r>
    <w:r>
      <w:instrText xml:space="preserve"> PAGE   \* MERGEFORMAT </w:instrText>
    </w:r>
    <w:r>
      <w:rPr>
        <w:rFonts w:eastAsiaTheme="minorEastAsia"/>
      </w:rPr>
      <w:fldChar w:fldCharType="separate"/>
    </w:r>
    <w:r w:rsidR="00D35FCC" w:rsidRPr="00D35FCC">
      <w:rPr>
        <w:rFonts w:asciiTheme="majorHAnsi" w:eastAsiaTheme="majorEastAsia" w:hAnsiTheme="majorHAnsi" w:cstheme="majorBidi"/>
        <w:noProof/>
        <w:rtl/>
      </w:rPr>
      <w:t>93</w:t>
    </w:r>
    <w:r>
      <w:rPr>
        <w:rFonts w:asciiTheme="majorHAnsi" w:eastAsiaTheme="majorEastAsia" w:hAnsiTheme="majorHAnsi" w:cstheme="majorBidi"/>
        <w:noProof/>
      </w:rPr>
      <w:fldChar w:fldCharType="end"/>
    </w:r>
  </w:p>
  <w:p w:rsidR="004918BF" w:rsidRDefault="0049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49" w:rsidRDefault="00397349" w:rsidP="004918BF">
      <w:pPr>
        <w:spacing w:after="0" w:line="240" w:lineRule="auto"/>
      </w:pPr>
      <w:r>
        <w:separator/>
      </w:r>
    </w:p>
  </w:footnote>
  <w:footnote w:type="continuationSeparator" w:id="0">
    <w:p w:rsidR="00397349" w:rsidRDefault="00397349" w:rsidP="00491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i/>
        <w:iCs/>
        <w:sz w:val="28"/>
        <w:szCs w:val="28"/>
        <w:rtl/>
      </w:rPr>
      <w:alias w:val="Title"/>
      <w:id w:val="77738743"/>
      <w:placeholder>
        <w:docPart w:val="9F1CCDFD03EE4E469807FBBD5712EC1B"/>
      </w:placeholder>
      <w:dataBinding w:prefixMappings="xmlns:ns0='http://schemas.openxmlformats.org/package/2006/metadata/core-properties' xmlns:ns1='http://purl.org/dc/elements/1.1/'" w:xpath="/ns0:coreProperties[1]/ns1:title[1]" w:storeItemID="{6C3C8BC8-F283-45AE-878A-BAB7291924A1}"/>
      <w:text/>
    </w:sdtPr>
    <w:sdtEndPr/>
    <w:sdtContent>
      <w:p w:rsidR="004918BF" w:rsidRPr="004918BF" w:rsidRDefault="00D35FCC" w:rsidP="004918BF">
        <w:pPr>
          <w:pStyle w:val="Header"/>
          <w:pBdr>
            <w:bottom w:val="thickThinSmallGap" w:sz="24" w:space="1" w:color="622423" w:themeColor="accent2" w:themeShade="7F"/>
          </w:pBdr>
          <w:rPr>
            <w:rFonts w:asciiTheme="majorHAnsi" w:eastAsiaTheme="majorEastAsia" w:hAnsiTheme="majorHAnsi" w:cstheme="majorBidi"/>
            <w:b/>
            <w:bCs/>
            <w:i/>
            <w:iCs/>
            <w:sz w:val="28"/>
            <w:szCs w:val="28"/>
          </w:rPr>
        </w:pPr>
        <w:r>
          <w:rPr>
            <w:rFonts w:asciiTheme="majorHAnsi" w:eastAsiaTheme="majorEastAsia" w:hAnsiTheme="majorHAnsi" w:cstheme="majorBidi"/>
            <w:b/>
            <w:bCs/>
            <w:i/>
            <w:iCs/>
            <w:sz w:val="28"/>
            <w:szCs w:val="28"/>
            <w:lang w:bidi="ar-EG"/>
          </w:rPr>
          <w:t>Summary and Conclusion</w:t>
        </w:r>
      </w:p>
    </w:sdtContent>
  </w:sdt>
  <w:p w:rsidR="004918BF" w:rsidRDefault="00491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1B"/>
    <w:rsid w:val="00103EFF"/>
    <w:rsid w:val="0018082C"/>
    <w:rsid w:val="001A1D4F"/>
    <w:rsid w:val="001D3E29"/>
    <w:rsid w:val="002C1C50"/>
    <w:rsid w:val="002C37A5"/>
    <w:rsid w:val="00366ADA"/>
    <w:rsid w:val="00397349"/>
    <w:rsid w:val="003F583F"/>
    <w:rsid w:val="00441663"/>
    <w:rsid w:val="00457E1F"/>
    <w:rsid w:val="004918BF"/>
    <w:rsid w:val="004A2A31"/>
    <w:rsid w:val="004E4D5A"/>
    <w:rsid w:val="005350E2"/>
    <w:rsid w:val="0064722D"/>
    <w:rsid w:val="00755E8B"/>
    <w:rsid w:val="0080427B"/>
    <w:rsid w:val="00835F45"/>
    <w:rsid w:val="00855643"/>
    <w:rsid w:val="009238DA"/>
    <w:rsid w:val="009241BC"/>
    <w:rsid w:val="00993EE7"/>
    <w:rsid w:val="009C1039"/>
    <w:rsid w:val="009F2E68"/>
    <w:rsid w:val="00A431FB"/>
    <w:rsid w:val="00B6747E"/>
    <w:rsid w:val="00BF4B4E"/>
    <w:rsid w:val="00C42420"/>
    <w:rsid w:val="00CA6C1B"/>
    <w:rsid w:val="00D35FCC"/>
    <w:rsid w:val="00DF0CFB"/>
    <w:rsid w:val="00E07037"/>
    <w:rsid w:val="00E6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E68"/>
    <w:rPr>
      <w:color w:val="808080"/>
    </w:rPr>
  </w:style>
  <w:style w:type="paragraph" w:styleId="BalloonText">
    <w:name w:val="Balloon Text"/>
    <w:basedOn w:val="Normal"/>
    <w:link w:val="BalloonTextChar"/>
    <w:uiPriority w:val="99"/>
    <w:semiHidden/>
    <w:unhideWhenUsed/>
    <w:rsid w:val="009F2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68"/>
    <w:rPr>
      <w:rFonts w:ascii="Tahoma" w:hAnsi="Tahoma" w:cs="Tahoma"/>
      <w:sz w:val="16"/>
      <w:szCs w:val="16"/>
    </w:rPr>
  </w:style>
  <w:style w:type="paragraph" w:styleId="Header">
    <w:name w:val="header"/>
    <w:basedOn w:val="Normal"/>
    <w:link w:val="HeaderChar"/>
    <w:uiPriority w:val="99"/>
    <w:unhideWhenUsed/>
    <w:rsid w:val="004918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8BF"/>
  </w:style>
  <w:style w:type="paragraph" w:styleId="Footer">
    <w:name w:val="footer"/>
    <w:basedOn w:val="Normal"/>
    <w:link w:val="FooterChar"/>
    <w:uiPriority w:val="99"/>
    <w:unhideWhenUsed/>
    <w:rsid w:val="004918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E68"/>
    <w:rPr>
      <w:color w:val="808080"/>
    </w:rPr>
  </w:style>
  <w:style w:type="paragraph" w:styleId="BalloonText">
    <w:name w:val="Balloon Text"/>
    <w:basedOn w:val="Normal"/>
    <w:link w:val="BalloonTextChar"/>
    <w:uiPriority w:val="99"/>
    <w:semiHidden/>
    <w:unhideWhenUsed/>
    <w:rsid w:val="009F2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68"/>
    <w:rPr>
      <w:rFonts w:ascii="Tahoma" w:hAnsi="Tahoma" w:cs="Tahoma"/>
      <w:sz w:val="16"/>
      <w:szCs w:val="16"/>
    </w:rPr>
  </w:style>
  <w:style w:type="paragraph" w:styleId="Header">
    <w:name w:val="header"/>
    <w:basedOn w:val="Normal"/>
    <w:link w:val="HeaderChar"/>
    <w:uiPriority w:val="99"/>
    <w:unhideWhenUsed/>
    <w:rsid w:val="004918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8BF"/>
  </w:style>
  <w:style w:type="paragraph" w:styleId="Footer">
    <w:name w:val="footer"/>
    <w:basedOn w:val="Normal"/>
    <w:link w:val="FooterChar"/>
    <w:uiPriority w:val="99"/>
    <w:unhideWhenUsed/>
    <w:rsid w:val="004918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CCDFD03EE4E469807FBBD5712EC1B"/>
        <w:category>
          <w:name w:val="General"/>
          <w:gallery w:val="placeholder"/>
        </w:category>
        <w:types>
          <w:type w:val="bbPlcHdr"/>
        </w:types>
        <w:behaviors>
          <w:behavior w:val="content"/>
        </w:behaviors>
        <w:guid w:val="{74844256-4E92-4136-933F-639806ADC88C}"/>
      </w:docPartPr>
      <w:docPartBody>
        <w:p w:rsidR="009E480F" w:rsidRDefault="002F59B3" w:rsidP="002F59B3">
          <w:pPr>
            <w:pStyle w:val="9F1CCDFD03EE4E469807FBBD5712EC1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B3"/>
    <w:rsid w:val="002F59B3"/>
    <w:rsid w:val="00472094"/>
    <w:rsid w:val="006C082A"/>
    <w:rsid w:val="009E4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1CCDFD03EE4E469807FBBD5712EC1B">
    <w:name w:val="9F1CCDFD03EE4E469807FBBD5712EC1B"/>
    <w:rsid w:val="002F59B3"/>
    <w:pPr>
      <w:bidi/>
    </w:pPr>
  </w:style>
  <w:style w:type="paragraph" w:customStyle="1" w:styleId="EBBE5CB5F59B47948D72B5B655941168">
    <w:name w:val="EBBE5CB5F59B47948D72B5B655941168"/>
    <w:rsid w:val="002F59B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1CCDFD03EE4E469807FBBD5712EC1B">
    <w:name w:val="9F1CCDFD03EE4E469807FBBD5712EC1B"/>
    <w:rsid w:val="002F59B3"/>
    <w:pPr>
      <w:bidi/>
    </w:pPr>
  </w:style>
  <w:style w:type="paragraph" w:customStyle="1" w:styleId="EBBE5CB5F59B47948D72B5B655941168">
    <w:name w:val="EBBE5CB5F59B47948D72B5B655941168"/>
    <w:rsid w:val="002F59B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Summary</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Conclusion</dc:title>
  <dc:creator>MY COMPUTER</dc:creator>
  <cp:lastModifiedBy>El_SAEED</cp:lastModifiedBy>
  <cp:revision>23</cp:revision>
  <cp:lastPrinted>2014-01-25T12:56:00Z</cp:lastPrinted>
  <dcterms:created xsi:type="dcterms:W3CDTF">2013-07-27T16:01:00Z</dcterms:created>
  <dcterms:modified xsi:type="dcterms:W3CDTF">2014-01-25T12:56:00Z</dcterms:modified>
</cp:coreProperties>
</file>